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192E9F">
        <w:rPr>
          <w:rFonts w:ascii="Times New Roman" w:hAnsi="Times New Roman" w:cs="Times New Roman"/>
          <w:b/>
          <w:sz w:val="24"/>
          <w:szCs w:val="24"/>
        </w:rPr>
        <w:t>06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487">
        <w:rPr>
          <w:rFonts w:ascii="Times New Roman" w:hAnsi="Times New Roman" w:cs="Times New Roman"/>
          <w:b/>
          <w:sz w:val="24"/>
          <w:szCs w:val="24"/>
        </w:rPr>
        <w:t>октября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76DF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83A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83A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83A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83A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83A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83A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83A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083A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083A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083A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083A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83A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083A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083A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266582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083A60">
        <w:trPr>
          <w:trHeight w:val="91"/>
        </w:trPr>
        <w:tc>
          <w:tcPr>
            <w:tcW w:w="420" w:type="dxa"/>
          </w:tcPr>
          <w:p w:rsidR="004E0E7A" w:rsidRPr="00266582" w:rsidRDefault="004E0E7A" w:rsidP="004E0E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A538A0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66582" w:rsidRPr="00E45317" w:rsidTr="00083A60">
        <w:trPr>
          <w:trHeight w:val="91"/>
        </w:trPr>
        <w:tc>
          <w:tcPr>
            <w:tcW w:w="420" w:type="dxa"/>
          </w:tcPr>
          <w:p w:rsidR="00266582" w:rsidRP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266582" w:rsidRPr="00266582" w:rsidRDefault="00266582" w:rsidP="00266582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расходных материалов для оборудования марки  НР и </w:t>
            </w:r>
            <w:r>
              <w:rPr>
                <w:sz w:val="20"/>
                <w:szCs w:val="20"/>
                <w:lang w:val="en-US"/>
              </w:rPr>
              <w:t>Xerox</w:t>
            </w:r>
            <w:r w:rsidRPr="00266582">
              <w:rPr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359 160,00</w:t>
            </w:r>
          </w:p>
        </w:tc>
        <w:tc>
          <w:tcPr>
            <w:tcW w:w="1417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66582" w:rsidRPr="00DA1846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66582" w:rsidRPr="00E45317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3592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B17401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B17401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70E0A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6226BB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192E9F" w:rsidTr="00083A60">
        <w:trPr>
          <w:trHeight w:val="91"/>
        </w:trPr>
        <w:tc>
          <w:tcPr>
            <w:tcW w:w="420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5" w:type="dxa"/>
          </w:tcPr>
          <w:p w:rsidR="00192E9F" w:rsidRPr="0099274E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848" w:type="dxa"/>
            <w:gridSpan w:val="2"/>
          </w:tcPr>
          <w:p w:rsidR="00192E9F" w:rsidRPr="00EA7AED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1985" w:type="dxa"/>
          </w:tcPr>
          <w:p w:rsidR="00192E9F" w:rsidRPr="00192E9F" w:rsidRDefault="00192E9F" w:rsidP="00192E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192E9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двух 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комфортабельных микроавтобусов для перевозки пассажиров по маршруту Тюмень – Ха</w:t>
            </w:r>
            <w:r w:rsidR="00A76DFE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нты-Мансийск - Тюмень с 23 по 26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ноября 2020 года</w:t>
            </w: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2E9F" w:rsidRPr="00192E9F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2E9F" w:rsidRPr="00D37C3C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2E9F" w:rsidRDefault="00A76DFE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  <w:bookmarkStart w:id="0" w:name="_GoBack"/>
            <w:bookmarkEnd w:id="0"/>
            <w:r w:rsidR="00192E9F">
              <w:rPr>
                <w:rFonts w:ascii="Times New Roman" w:hAnsi="Times New Roman" w:cs="Times New Roman"/>
                <w:sz w:val="18"/>
                <w:szCs w:val="18"/>
              </w:rPr>
              <w:t> 400,00</w:t>
            </w:r>
          </w:p>
        </w:tc>
        <w:tc>
          <w:tcPr>
            <w:tcW w:w="1417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92E9F" w:rsidRPr="00357993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92E9F" w:rsidRPr="00E45317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82" w:rsidRDefault="00266582" w:rsidP="00D90696">
      <w:pPr>
        <w:spacing w:after="0" w:line="240" w:lineRule="auto"/>
      </w:pPr>
      <w:r>
        <w:separator/>
      </w:r>
    </w:p>
  </w:endnote>
  <w:end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82" w:rsidRDefault="00266582" w:rsidP="00D90696">
      <w:pPr>
        <w:spacing w:after="0" w:line="240" w:lineRule="auto"/>
      </w:pPr>
      <w:r>
        <w:separator/>
      </w:r>
    </w:p>
  </w:footnote>
  <w:foot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79F896B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6DAE7-9C2A-46F0-A9D1-CE83D932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3587</Words>
  <Characters>20448</Characters>
  <Application>Microsoft Office Word</Application>
  <DocSecurity>0</DocSecurity>
  <Lines>170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2020-09-30T07:15:00Z</cp:lastPrinted>
  <dcterms:created xsi:type="dcterms:W3CDTF">2020-10-05T11:34:00Z</dcterms:created>
  <dcterms:modified xsi:type="dcterms:W3CDTF">2020-10-07T04:08:00Z</dcterms:modified>
</cp:coreProperties>
</file>